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rPr>
          <w:rFonts w:hint="eastAsia" w:ascii="方正黑体_GBK" w:hAnsi="黑体" w:eastAsia="方正黑体_GBK" w:cs="黑体"/>
          <w:sz w:val="32"/>
          <w:szCs w:val="32"/>
        </w:rPr>
      </w:pPr>
      <w:bookmarkStart w:id="0" w:name="RANGE_A1_F14"/>
      <w:r>
        <w:rPr>
          <w:rFonts w:hint="eastAsia" w:ascii="方正黑体_GBK" w:hAnsi="黑体" w:eastAsia="方正黑体_GBK" w:cs="黑体"/>
          <w:sz w:val="32"/>
          <w:szCs w:val="32"/>
        </w:rPr>
        <w:t>附件</w:t>
      </w:r>
      <w:r>
        <w:rPr>
          <w:rFonts w:hint="eastAsia" w:ascii="方正黑体_GBK" w:hAnsi="Times New Roman" w:eastAsia="方正黑体_GBK"/>
          <w:sz w:val="32"/>
          <w:szCs w:val="32"/>
        </w:rPr>
        <w:t>2</w:t>
      </w:r>
    </w:p>
    <w:bookmarkEnd w:id="0"/>
    <w:p>
      <w:pPr>
        <w:rPr>
          <w:rFonts w:hint="eastAsia" w:ascii="黑体" w:eastAsia="黑体"/>
        </w:rPr>
      </w:pPr>
      <w:bookmarkStart w:id="1" w:name="RANGE!A1:F14"/>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二〇二一年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1"/>
    </w:p>
    <w:p>
      <w:pPr>
        <w:jc w:val="center"/>
        <w:rPr>
          <w:rFonts w:ascii="方正小标宋简体" w:hAnsi="宋体" w:eastAsia="方正小标宋简体" w:cs="宋体"/>
          <w:b/>
          <w:kern w:val="0"/>
          <w:sz w:val="44"/>
          <w:szCs w:val="44"/>
        </w:rPr>
      </w:pPr>
    </w:p>
    <w:tbl>
      <w:tblPr>
        <w:tblStyle w:val="4"/>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bl>
    <w:p/>
    <w:p/>
    <w:p>
      <w:pPr>
        <w:jc w:val="center"/>
        <w:rPr>
          <w:rFonts w:hint="eastAsia" w:eastAsia="方正小标宋简体"/>
          <w:sz w:val="44"/>
        </w:rPr>
      </w:pPr>
      <w:r>
        <w:rPr>
          <w:rFonts w:eastAsia="方正小标宋简体"/>
          <w:sz w:val="44"/>
        </w:rPr>
        <w:br w:type="page"/>
      </w:r>
      <w:r>
        <w:rPr>
          <w:rFonts w:hint="eastAsia" w:eastAsia="方正小标宋简体"/>
          <w:b/>
          <w:sz w:val="44"/>
        </w:rPr>
        <w:t>二、专利质量评价材料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6"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360" w:lineRule="auto"/>
        <w:jc w:val="center"/>
        <w:rPr>
          <w:rFonts w:hint="eastAsia" w:eastAsia="方正小标宋简体"/>
          <w:b/>
          <w:sz w:val="44"/>
        </w:rPr>
      </w:pPr>
      <w:r>
        <w:rPr>
          <w:rFonts w:hint="eastAsia" w:eastAsia="方正小标宋简体"/>
          <w:b/>
          <w:sz w:val="44"/>
        </w:rPr>
        <w:t>四、运用及保护措施和成效评价材料（一）</w:t>
      </w:r>
    </w:p>
    <w:tbl>
      <w:tblPr>
        <w:tblStyle w:val="4"/>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noWrap w:val="0"/>
            <w:vAlign w:val="top"/>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r>
        <w:rPr>
          <w:rFonts w:hint="eastAsia" w:eastAsia="方正小标宋简体"/>
          <w:b/>
          <w:sz w:val="44"/>
        </w:rPr>
        <w:t>运用及保护措施和成效评价材料（二）</w:t>
      </w: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noWrap w:val="0"/>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noWrap w:val="0"/>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noWrap w:val="0"/>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rPr>
          <w:rFonts w:hint="eastAsia" w:ascii="方正黑体_GBK" w:hAnsi="黑体" w:eastAsia="方正黑体_GBK" w:cs="黑体"/>
          <w:sz w:val="32"/>
          <w:szCs w:val="32"/>
        </w:rPr>
      </w:pPr>
    </w:p>
    <w:p>
      <w:pPr>
        <w:rPr>
          <w:rFonts w:ascii="方正黑体_GBK" w:hAnsi="黑体" w:eastAsia="方正黑体_GBK" w:cs="黑体"/>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6664F"/>
    <w:rsid w:val="1106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rFonts w:ascii="Times New Roman" w:hAnsi="Times New Roman" w:eastAsia="宋体" w:cs="Times New Roman"/>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footnote reference"/>
    <w:qFormat/>
    <w:uiPriority w:val="0"/>
    <w:rPr>
      <w:rFonts w:ascii="Calibri" w:hAnsi="Calibri" w:eastAsia="宋体"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2021-09-22T08:00:00Z</dcterms:created>
  <dc:creator>Zoe</dc:creator>
  <cp:lastModifiedBy>Zoe</cp:lastModifiedBy>
  <dcterms:modified xsi:type="dcterms:W3CDTF">2021-09-22T08:01:16Z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0555D168C7AC4E43AAF92790C3756808</vt:lpwstr>
  </property>
</Properties>
</file>