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4F" w:rsidRDefault="0030564F" w:rsidP="0030564F">
      <w:pPr>
        <w:jc w:val="left"/>
        <w:rPr>
          <w:rFonts w:ascii="黑体" w:eastAsia="黑体" w:hAnsi="黑体"/>
          <w:sz w:val="28"/>
          <w:szCs w:val="36"/>
        </w:rPr>
      </w:pPr>
      <w:bookmarkStart w:id="0" w:name="_GoBack"/>
      <w:r>
        <w:rPr>
          <w:rFonts w:ascii="黑体" w:eastAsia="黑体" w:hAnsi="黑体" w:hint="eastAsia"/>
          <w:sz w:val="28"/>
          <w:szCs w:val="36"/>
        </w:rPr>
        <w:t>附件2：</w:t>
      </w:r>
    </w:p>
    <w:p w:rsidR="0030564F" w:rsidRDefault="0030564F" w:rsidP="0030564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重庆城市职业学院新闻写作培训讲座回执表</w:t>
      </w:r>
    </w:p>
    <w:bookmarkEnd w:id="0"/>
    <w:p w:rsidR="0030564F" w:rsidRDefault="0030564F" w:rsidP="0030564F">
      <w:pPr>
        <w:jc w:val="center"/>
        <w:rPr>
          <w:rFonts w:ascii="黑体" w:eastAsia="黑体" w:hAnsi="黑体"/>
          <w:sz w:val="36"/>
          <w:szCs w:val="36"/>
        </w:rPr>
      </w:pPr>
    </w:p>
    <w:p w:rsidR="0030564F" w:rsidRDefault="0030564F" w:rsidP="0030564F">
      <w:pPr>
        <w:spacing w:line="720" w:lineRule="auto"/>
        <w:ind w:firstLineChars="245" w:firstLine="68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填报支部：</w:t>
      </w:r>
      <w:r>
        <w:rPr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填报人：</w:t>
      </w:r>
      <w:r>
        <w:rPr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联系电话：</w:t>
      </w:r>
      <w:r>
        <w:rPr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填报时间：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1"/>
        <w:gridCol w:w="5297"/>
      </w:tblGrid>
      <w:tr w:rsidR="0030564F" w:rsidTr="007908C7">
        <w:trPr>
          <w:trHeight w:val="1056"/>
          <w:jc w:val="center"/>
        </w:trPr>
        <w:tc>
          <w:tcPr>
            <w:tcW w:w="6181" w:type="dxa"/>
            <w:vAlign w:val="center"/>
          </w:tcPr>
          <w:p w:rsidR="0030564F" w:rsidRDefault="0030564F" w:rsidP="007908C7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培训名称</w:t>
            </w:r>
          </w:p>
        </w:tc>
        <w:tc>
          <w:tcPr>
            <w:tcW w:w="5297" w:type="dxa"/>
            <w:vAlign w:val="center"/>
          </w:tcPr>
          <w:p w:rsidR="0030564F" w:rsidRDefault="0030564F" w:rsidP="00790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参加培训人员名单</w:t>
            </w:r>
          </w:p>
          <w:p w:rsidR="0030564F" w:rsidRDefault="0030564F" w:rsidP="00790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（含教工、学生）</w:t>
            </w:r>
          </w:p>
        </w:tc>
      </w:tr>
      <w:tr w:rsidR="0030564F" w:rsidTr="007908C7">
        <w:trPr>
          <w:trHeight w:val="1635"/>
          <w:jc w:val="center"/>
        </w:trPr>
        <w:tc>
          <w:tcPr>
            <w:tcW w:w="6181" w:type="dxa"/>
            <w:vAlign w:val="center"/>
          </w:tcPr>
          <w:p w:rsidR="0030564F" w:rsidRDefault="0030564F" w:rsidP="007908C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新闻写作培训讲座</w:t>
            </w:r>
          </w:p>
        </w:tc>
        <w:tc>
          <w:tcPr>
            <w:tcW w:w="5297" w:type="dxa"/>
            <w:vAlign w:val="center"/>
          </w:tcPr>
          <w:p w:rsidR="0030564F" w:rsidRDefault="0030564F" w:rsidP="007908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564F" w:rsidRDefault="0030564F" w:rsidP="0030564F">
      <w:pPr>
        <w:jc w:val="left"/>
        <w:rPr>
          <w:rFonts w:ascii="仿宋_GB2312" w:eastAsia="仿宋_GB2312" w:hAnsi="仿宋" w:cs="Arial"/>
          <w:color w:val="000000"/>
          <w:sz w:val="24"/>
          <w:szCs w:val="24"/>
        </w:rPr>
      </w:pPr>
    </w:p>
    <w:p w:rsidR="0030564F" w:rsidRDefault="0030564F" w:rsidP="0030564F">
      <w:pPr>
        <w:ind w:firstLineChars="400" w:firstLine="1120"/>
        <w:jc w:val="left"/>
        <w:rPr>
          <w:sz w:val="28"/>
          <w:szCs w:val="24"/>
        </w:rPr>
      </w:pPr>
      <w:r>
        <w:rPr>
          <w:rFonts w:ascii="仿宋_GB2312" w:eastAsia="仿宋_GB2312" w:hAnsi="仿宋" w:cs="Arial" w:hint="eastAsia"/>
          <w:color w:val="000000"/>
          <w:sz w:val="28"/>
          <w:szCs w:val="24"/>
        </w:rPr>
        <w:t>说明：请各基层党支部于6月1日</w:t>
      </w:r>
      <w:r w:rsidRPr="00467D57">
        <w:rPr>
          <w:rFonts w:ascii="仿宋_GB2312" w:eastAsia="仿宋_GB2312" w:hAnsi="仿宋" w:cs="Arial" w:hint="eastAsia"/>
          <w:color w:val="000000"/>
          <w:sz w:val="28"/>
          <w:szCs w:val="24"/>
        </w:rPr>
        <w:t>（星期二）</w:t>
      </w:r>
      <w:r>
        <w:rPr>
          <w:rFonts w:ascii="仿宋_GB2312" w:eastAsia="仿宋_GB2312" w:hAnsi="仿宋" w:cs="Arial" w:hint="eastAsia"/>
          <w:color w:val="000000"/>
          <w:sz w:val="28"/>
          <w:szCs w:val="24"/>
        </w:rPr>
        <w:t>下班前将讲座回执电子表提交宣传部，并通知参会人员依时参加培训。联系人：陈玉双，电话：49578288</w:t>
      </w:r>
    </w:p>
    <w:p w:rsidR="00E23612" w:rsidRPr="0030564F" w:rsidRDefault="00E23612" w:rsidP="0030564F"/>
    <w:sectPr w:rsidR="00E23612" w:rsidRPr="0030564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00" w:rsidRDefault="00F52B00" w:rsidP="0030564F">
      <w:r>
        <w:separator/>
      </w:r>
    </w:p>
  </w:endnote>
  <w:endnote w:type="continuationSeparator" w:id="0">
    <w:p w:rsidR="00F52B00" w:rsidRDefault="00F52B00" w:rsidP="0030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00" w:rsidRDefault="00F52B00" w:rsidP="0030564F">
      <w:r>
        <w:separator/>
      </w:r>
    </w:p>
  </w:footnote>
  <w:footnote w:type="continuationSeparator" w:id="0">
    <w:p w:rsidR="00F52B00" w:rsidRDefault="00F52B00" w:rsidP="0030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5"/>
    <w:rsid w:val="0030564F"/>
    <w:rsid w:val="009A5255"/>
    <w:rsid w:val="00E23612"/>
    <w:rsid w:val="00F5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6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王琴</dc:creator>
  <cp:keywords/>
  <dc:description/>
  <cp:lastModifiedBy>王琴</cp:lastModifiedBy>
  <cp:revision>2</cp:revision>
  <dcterms:created xsi:type="dcterms:W3CDTF">2021-05-26T01:11:00Z</dcterms:created>
  <dcterms:modified xsi:type="dcterms:W3CDTF">2021-05-26T01:11:00Z</dcterms:modified>
</cp:coreProperties>
</file>